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528C" w:rsidRDefault="0088528C">
      <w:pPr>
        <w:pStyle w:val="Corpodetexto"/>
        <w:rPr>
          <w:b/>
          <w:sz w:val="26"/>
        </w:rPr>
      </w:pPr>
    </w:p>
    <w:p w:rsidR="0088528C" w:rsidRDefault="0088528C">
      <w:pPr>
        <w:pStyle w:val="Corpodetexto"/>
        <w:rPr>
          <w:b/>
          <w:sz w:val="22"/>
        </w:rPr>
      </w:pPr>
      <w:bookmarkStart w:id="0" w:name="_GoBack"/>
      <w:bookmarkEnd w:id="0"/>
    </w:p>
    <w:p w:rsidR="00767BAB" w:rsidRDefault="00AA642B">
      <w:pPr>
        <w:spacing w:before="1" w:line="360" w:lineRule="auto"/>
        <w:ind w:left="1892" w:right="1640" w:firstLine="1544"/>
        <w:rPr>
          <w:b/>
          <w:spacing w:val="1"/>
          <w:sz w:val="24"/>
        </w:rPr>
      </w:pPr>
      <w:r>
        <w:rPr>
          <w:b/>
          <w:sz w:val="24"/>
        </w:rPr>
        <w:t xml:space="preserve">ANEXO </w:t>
      </w:r>
      <w:r w:rsidR="00ED5CEE">
        <w:rPr>
          <w:b/>
          <w:sz w:val="24"/>
        </w:rPr>
        <w:t>V</w:t>
      </w:r>
      <w:r>
        <w:rPr>
          <w:b/>
          <w:sz w:val="24"/>
        </w:rPr>
        <w:t>I</w:t>
      </w:r>
      <w:r>
        <w:rPr>
          <w:b/>
          <w:spacing w:val="1"/>
          <w:sz w:val="24"/>
        </w:rPr>
        <w:t xml:space="preserve"> </w:t>
      </w:r>
    </w:p>
    <w:p w:rsidR="0088528C" w:rsidRPr="00767BAB" w:rsidRDefault="00AA642B" w:rsidP="00767BAB">
      <w:pPr>
        <w:spacing w:line="360" w:lineRule="auto"/>
        <w:ind w:firstLine="1542"/>
        <w:rPr>
          <w:b/>
          <w:sz w:val="24"/>
          <w:szCs w:val="24"/>
        </w:rPr>
      </w:pPr>
      <w:r w:rsidRPr="00767BAB">
        <w:rPr>
          <w:b/>
          <w:sz w:val="24"/>
          <w:szCs w:val="24"/>
        </w:rPr>
        <w:t>INSTRUMENTO</w:t>
      </w:r>
      <w:r w:rsidRPr="00767BAB">
        <w:rPr>
          <w:b/>
          <w:spacing w:val="-11"/>
          <w:sz w:val="24"/>
          <w:szCs w:val="24"/>
        </w:rPr>
        <w:t xml:space="preserve"> </w:t>
      </w:r>
      <w:r w:rsidRPr="00767BAB">
        <w:rPr>
          <w:b/>
          <w:sz w:val="24"/>
          <w:szCs w:val="24"/>
        </w:rPr>
        <w:t>DE</w:t>
      </w:r>
      <w:r w:rsidRPr="00767BAB">
        <w:rPr>
          <w:b/>
          <w:spacing w:val="-11"/>
          <w:sz w:val="24"/>
          <w:szCs w:val="24"/>
        </w:rPr>
        <w:t xml:space="preserve"> </w:t>
      </w:r>
      <w:r w:rsidRPr="00767BAB">
        <w:rPr>
          <w:b/>
          <w:sz w:val="24"/>
          <w:szCs w:val="24"/>
        </w:rPr>
        <w:t>MEDIÇÃO</w:t>
      </w:r>
      <w:r w:rsidRPr="00767BAB">
        <w:rPr>
          <w:b/>
          <w:spacing w:val="-10"/>
          <w:sz w:val="24"/>
          <w:szCs w:val="24"/>
        </w:rPr>
        <w:t xml:space="preserve"> </w:t>
      </w:r>
      <w:r w:rsidRPr="00767BAB">
        <w:rPr>
          <w:b/>
          <w:sz w:val="24"/>
          <w:szCs w:val="24"/>
        </w:rPr>
        <w:t>DE</w:t>
      </w:r>
      <w:r w:rsidRPr="00767BAB">
        <w:rPr>
          <w:b/>
          <w:spacing w:val="-10"/>
          <w:sz w:val="24"/>
          <w:szCs w:val="24"/>
        </w:rPr>
        <w:t xml:space="preserve"> </w:t>
      </w:r>
      <w:r w:rsidR="00767BAB" w:rsidRPr="00767BAB">
        <w:rPr>
          <w:b/>
          <w:spacing w:val="-10"/>
          <w:sz w:val="24"/>
          <w:szCs w:val="24"/>
        </w:rPr>
        <w:t>R</w:t>
      </w:r>
      <w:r w:rsidRPr="00767BAB">
        <w:rPr>
          <w:b/>
          <w:sz w:val="24"/>
          <w:szCs w:val="24"/>
        </w:rPr>
        <w:t>ESULTADO</w:t>
      </w:r>
      <w:r w:rsidRPr="00767BAB">
        <w:rPr>
          <w:b/>
          <w:spacing w:val="-11"/>
          <w:sz w:val="24"/>
          <w:szCs w:val="24"/>
        </w:rPr>
        <w:t xml:space="preserve"> </w:t>
      </w:r>
      <w:r w:rsidRPr="00767BAB">
        <w:rPr>
          <w:b/>
          <w:sz w:val="24"/>
          <w:szCs w:val="24"/>
        </w:rPr>
        <w:t>–</w:t>
      </w:r>
      <w:r w:rsidRPr="00767BAB">
        <w:rPr>
          <w:b/>
          <w:spacing w:val="-10"/>
          <w:sz w:val="24"/>
          <w:szCs w:val="24"/>
        </w:rPr>
        <w:t xml:space="preserve"> </w:t>
      </w:r>
      <w:r w:rsidRPr="00767BAB">
        <w:rPr>
          <w:b/>
          <w:sz w:val="24"/>
          <w:szCs w:val="24"/>
        </w:rPr>
        <w:t>IMR</w:t>
      </w:r>
    </w:p>
    <w:p w:rsidR="0088528C" w:rsidRDefault="00AA642B">
      <w:pPr>
        <w:pStyle w:val="Ttulo1"/>
        <w:ind w:left="2540"/>
        <w:jc w:val="left"/>
      </w:pPr>
      <w:r>
        <w:rPr>
          <w:spacing w:val="-1"/>
        </w:rPr>
        <w:t>(ANEXO</w:t>
      </w:r>
      <w:r>
        <w:rPr>
          <w:spacing w:val="-4"/>
        </w:rPr>
        <w:t xml:space="preserve"> </w:t>
      </w:r>
      <w:r>
        <w:rPr>
          <w:spacing w:val="-1"/>
        </w:rPr>
        <w:t>V-B</w:t>
      </w:r>
      <w:r>
        <w:t xml:space="preserve"> </w:t>
      </w:r>
      <w:r>
        <w:rPr>
          <w:spacing w:val="-1"/>
        </w:rPr>
        <w:t>DA</w:t>
      </w:r>
      <w:r>
        <w:rPr>
          <w:spacing w:val="-14"/>
        </w:rPr>
        <w:t xml:space="preserve"> </w:t>
      </w:r>
      <w:r>
        <w:rPr>
          <w:spacing w:val="-1"/>
        </w:rPr>
        <w:t>IN</w:t>
      </w:r>
      <w:r>
        <w:rPr>
          <w:spacing w:val="1"/>
        </w:rPr>
        <w:t xml:space="preserve"> </w:t>
      </w:r>
      <w:r>
        <w:rPr>
          <w:spacing w:val="-1"/>
        </w:rPr>
        <w:t>SEGES/MPDG N.5/2017)</w:t>
      </w:r>
    </w:p>
    <w:p w:rsidR="0088528C" w:rsidRDefault="0088528C">
      <w:pPr>
        <w:pStyle w:val="Corpodetexto"/>
        <w:rPr>
          <w:b/>
          <w:sz w:val="26"/>
        </w:rPr>
      </w:pPr>
    </w:p>
    <w:p w:rsidR="0088528C" w:rsidRDefault="0088528C">
      <w:pPr>
        <w:pStyle w:val="Corpodetexto"/>
        <w:spacing w:before="11"/>
        <w:rPr>
          <w:b/>
          <w:sz w:val="21"/>
        </w:rPr>
      </w:pPr>
    </w:p>
    <w:p w:rsidR="0088528C" w:rsidRDefault="00AA642B">
      <w:pPr>
        <w:pStyle w:val="PargrafodaLista"/>
        <w:numPr>
          <w:ilvl w:val="0"/>
          <w:numId w:val="1"/>
        </w:numPr>
        <w:tabs>
          <w:tab w:val="left" w:pos="768"/>
        </w:tabs>
        <w:spacing w:line="276" w:lineRule="auto"/>
        <w:ind w:left="115" w:right="118" w:firstLine="420"/>
        <w:jc w:val="both"/>
        <w:rPr>
          <w:sz w:val="24"/>
        </w:rPr>
      </w:pPr>
      <w:r>
        <w:rPr>
          <w:sz w:val="24"/>
        </w:rPr>
        <w:t>A avaliação da Contratada far-se-á por meio de pontuação em conceitos “Bom”, “Razoável”,</w:t>
      </w:r>
      <w:r>
        <w:rPr>
          <w:spacing w:val="-57"/>
          <w:sz w:val="24"/>
        </w:rPr>
        <w:t xml:space="preserve"> </w:t>
      </w:r>
      <w:r>
        <w:rPr>
          <w:sz w:val="24"/>
        </w:rPr>
        <w:t>“Insatisfatório” e “Ruim” em cada um dos itens vistoriados, equivalente aos valores 3, 2, 1 e 0 para</w:t>
      </w:r>
      <w:r>
        <w:rPr>
          <w:spacing w:val="1"/>
          <w:sz w:val="24"/>
        </w:rPr>
        <w:t xml:space="preserve"> </w:t>
      </w:r>
      <w:r>
        <w:rPr>
          <w:sz w:val="24"/>
        </w:rPr>
        <w:t>cada item</w:t>
      </w:r>
      <w:r>
        <w:rPr>
          <w:spacing w:val="1"/>
          <w:sz w:val="24"/>
        </w:rPr>
        <w:t xml:space="preserve"> </w:t>
      </w:r>
      <w:r>
        <w:rPr>
          <w:sz w:val="24"/>
        </w:rPr>
        <w:t>avaliado e</w:t>
      </w:r>
      <w:r>
        <w:rPr>
          <w:spacing w:val="-2"/>
          <w:sz w:val="24"/>
        </w:rPr>
        <w:t xml:space="preserve"> </w:t>
      </w:r>
      <w:r>
        <w:rPr>
          <w:sz w:val="24"/>
        </w:rPr>
        <w:t>as respectivas justificativas,</w:t>
      </w:r>
      <w:r>
        <w:rPr>
          <w:spacing w:val="-1"/>
          <w:sz w:val="24"/>
        </w:rPr>
        <w:t xml:space="preserve"> </w:t>
      </w:r>
      <w:r>
        <w:rPr>
          <w:sz w:val="24"/>
        </w:rPr>
        <w:t>se</w:t>
      </w:r>
      <w:r>
        <w:rPr>
          <w:spacing w:val="-1"/>
          <w:sz w:val="24"/>
        </w:rPr>
        <w:t xml:space="preserve"> </w:t>
      </w:r>
      <w:r>
        <w:rPr>
          <w:sz w:val="24"/>
        </w:rPr>
        <w:t>necessário.</w:t>
      </w:r>
    </w:p>
    <w:p w:rsidR="0088528C" w:rsidRDefault="00AA642B">
      <w:pPr>
        <w:pStyle w:val="Corpodetexto"/>
        <w:ind w:left="535"/>
      </w:pPr>
      <w:r>
        <w:rPr>
          <w:b/>
        </w:rPr>
        <w:t>BOM</w:t>
      </w:r>
      <w:r>
        <w:rPr>
          <w:b/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Refere-se</w:t>
      </w:r>
      <w:r>
        <w:rPr>
          <w:spacing w:val="-3"/>
        </w:rPr>
        <w:t xml:space="preserve"> </w:t>
      </w:r>
      <w:r>
        <w:t>à</w:t>
      </w:r>
      <w:r>
        <w:rPr>
          <w:spacing w:val="-2"/>
        </w:rPr>
        <w:t xml:space="preserve"> </w:t>
      </w:r>
      <w:r>
        <w:t>conformidade</w:t>
      </w:r>
      <w:r>
        <w:rPr>
          <w:spacing w:val="-1"/>
        </w:rPr>
        <w:t xml:space="preserve"> </w:t>
      </w:r>
      <w:r>
        <w:t>total</w:t>
      </w:r>
      <w:r>
        <w:rPr>
          <w:spacing w:val="-1"/>
        </w:rPr>
        <w:t xml:space="preserve"> </w:t>
      </w:r>
      <w:r>
        <w:t>dos</w:t>
      </w:r>
      <w:r>
        <w:rPr>
          <w:spacing w:val="-1"/>
        </w:rPr>
        <w:t xml:space="preserve"> </w:t>
      </w:r>
      <w:r>
        <w:t>critérios</w:t>
      </w:r>
    </w:p>
    <w:p w:rsidR="0088528C" w:rsidRDefault="00AA642B">
      <w:pPr>
        <w:pStyle w:val="Corpodetexto"/>
        <w:spacing w:before="40" w:line="276" w:lineRule="auto"/>
        <w:ind w:left="535" w:right="1640"/>
      </w:pPr>
      <w:r>
        <w:rPr>
          <w:b/>
        </w:rPr>
        <w:t>RAZOÁVEL</w:t>
      </w:r>
      <w:r>
        <w:t>– Refere-se à conformidade parcial dos critérios</w:t>
      </w:r>
      <w:r>
        <w:rPr>
          <w:spacing w:val="1"/>
        </w:rPr>
        <w:t xml:space="preserve"> </w:t>
      </w:r>
      <w:r>
        <w:rPr>
          <w:b/>
        </w:rPr>
        <w:t>INSATISFATÓRIO</w:t>
      </w:r>
      <w:r>
        <w:rPr>
          <w:b/>
          <w:spacing w:val="-9"/>
        </w:rPr>
        <w:t xml:space="preserve"> </w:t>
      </w:r>
      <w:r>
        <w:t>–</w:t>
      </w:r>
      <w:r>
        <w:rPr>
          <w:spacing w:val="-10"/>
        </w:rPr>
        <w:t xml:space="preserve"> </w:t>
      </w:r>
      <w:r>
        <w:t>Refere-se</w:t>
      </w:r>
      <w:r>
        <w:rPr>
          <w:spacing w:val="-11"/>
        </w:rPr>
        <w:t xml:space="preserve"> </w:t>
      </w:r>
      <w:r>
        <w:t>à</w:t>
      </w:r>
      <w:r>
        <w:rPr>
          <w:spacing w:val="-11"/>
        </w:rPr>
        <w:t xml:space="preserve"> </w:t>
      </w:r>
      <w:r>
        <w:t>desconformidade</w:t>
      </w:r>
      <w:r>
        <w:rPr>
          <w:spacing w:val="-9"/>
        </w:rPr>
        <w:t xml:space="preserve"> </w:t>
      </w:r>
      <w:r>
        <w:t>parcial</w:t>
      </w:r>
      <w:r>
        <w:rPr>
          <w:spacing w:val="-9"/>
        </w:rPr>
        <w:t xml:space="preserve"> </w:t>
      </w:r>
      <w:r>
        <w:t>dos</w:t>
      </w:r>
      <w:r>
        <w:rPr>
          <w:spacing w:val="-10"/>
        </w:rPr>
        <w:t xml:space="preserve"> </w:t>
      </w:r>
      <w:r>
        <w:t>critérios,</w:t>
      </w:r>
      <w:r>
        <w:rPr>
          <w:spacing w:val="-57"/>
        </w:rPr>
        <w:t xml:space="preserve"> </w:t>
      </w:r>
      <w:r>
        <w:rPr>
          <w:b/>
        </w:rPr>
        <w:t xml:space="preserve">RUIM </w:t>
      </w:r>
      <w:r>
        <w:t>– Refere-se</w:t>
      </w:r>
      <w:r>
        <w:rPr>
          <w:spacing w:val="-1"/>
        </w:rPr>
        <w:t xml:space="preserve"> </w:t>
      </w:r>
      <w:r>
        <w:t>à</w:t>
      </w:r>
      <w:r>
        <w:rPr>
          <w:spacing w:val="-1"/>
        </w:rPr>
        <w:t xml:space="preserve"> </w:t>
      </w:r>
      <w:r>
        <w:t>desconformidade total</w:t>
      </w:r>
    </w:p>
    <w:p w:rsidR="0088528C" w:rsidRDefault="0088528C">
      <w:pPr>
        <w:pStyle w:val="Corpodetexto"/>
        <w:spacing w:before="5"/>
        <w:rPr>
          <w:sz w:val="27"/>
        </w:rPr>
      </w:pPr>
    </w:p>
    <w:p w:rsidR="0088528C" w:rsidRDefault="00AA642B">
      <w:pPr>
        <w:pStyle w:val="PargrafodaLista"/>
        <w:numPr>
          <w:ilvl w:val="0"/>
          <w:numId w:val="1"/>
        </w:numPr>
        <w:tabs>
          <w:tab w:val="left" w:pos="776"/>
        </w:tabs>
        <w:spacing w:after="43"/>
        <w:ind w:left="776" w:hanging="241"/>
        <w:jc w:val="left"/>
        <w:rPr>
          <w:sz w:val="24"/>
        </w:rPr>
      </w:pPr>
      <w:r>
        <w:rPr>
          <w:sz w:val="24"/>
        </w:rPr>
        <w:t>Serão</w:t>
      </w:r>
      <w:r>
        <w:rPr>
          <w:spacing w:val="-3"/>
          <w:sz w:val="24"/>
        </w:rPr>
        <w:t xml:space="preserve"> </w:t>
      </w:r>
      <w:r w:rsidR="00EA12EA">
        <w:rPr>
          <w:sz w:val="24"/>
        </w:rPr>
        <w:t>quatro</w:t>
      </w:r>
      <w:r>
        <w:rPr>
          <w:spacing w:val="-1"/>
          <w:sz w:val="24"/>
        </w:rPr>
        <w:t xml:space="preserve"> </w:t>
      </w:r>
      <w:r>
        <w:rPr>
          <w:sz w:val="24"/>
        </w:rPr>
        <w:t>módulos</w:t>
      </w:r>
      <w:r>
        <w:rPr>
          <w:spacing w:val="-2"/>
          <w:sz w:val="24"/>
        </w:rPr>
        <w:t xml:space="preserve"> </w:t>
      </w:r>
      <w:r>
        <w:rPr>
          <w:sz w:val="24"/>
        </w:rPr>
        <w:t>distintos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serem</w:t>
      </w:r>
      <w:r>
        <w:rPr>
          <w:spacing w:val="-1"/>
          <w:sz w:val="24"/>
        </w:rPr>
        <w:t xml:space="preserve"> </w:t>
      </w:r>
      <w:r>
        <w:rPr>
          <w:sz w:val="24"/>
        </w:rPr>
        <w:t>avaliados</w:t>
      </w:r>
      <w:r>
        <w:rPr>
          <w:spacing w:val="-2"/>
          <w:sz w:val="24"/>
        </w:rPr>
        <w:t xml:space="preserve"> </w:t>
      </w:r>
      <w:r>
        <w:rPr>
          <w:sz w:val="24"/>
        </w:rPr>
        <w:t>formando</w:t>
      </w:r>
      <w:r>
        <w:rPr>
          <w:spacing w:val="-2"/>
          <w:sz w:val="24"/>
        </w:rPr>
        <w:t xml:space="preserve"> </w:t>
      </w:r>
      <w:r>
        <w:rPr>
          <w:sz w:val="24"/>
        </w:rPr>
        <w:t>uma</w:t>
      </w:r>
      <w:r>
        <w:rPr>
          <w:spacing w:val="-1"/>
          <w:sz w:val="24"/>
        </w:rPr>
        <w:t xml:space="preserve"> </w:t>
      </w:r>
      <w:r>
        <w:rPr>
          <w:sz w:val="24"/>
        </w:rPr>
        <w:t>pontuação</w:t>
      </w:r>
      <w:r>
        <w:rPr>
          <w:spacing w:val="-1"/>
          <w:sz w:val="24"/>
        </w:rPr>
        <w:t xml:space="preserve"> </w:t>
      </w:r>
      <w:r>
        <w:rPr>
          <w:sz w:val="24"/>
        </w:rPr>
        <w:t>final:</w:t>
      </w:r>
    </w:p>
    <w:p w:rsidR="0088528C" w:rsidRDefault="0088528C">
      <w:pPr>
        <w:pStyle w:val="Corpodetexto"/>
        <w:rPr>
          <w:sz w:val="20"/>
        </w:rPr>
      </w:pPr>
    </w:p>
    <w:p w:rsidR="0088528C" w:rsidRDefault="0088528C">
      <w:pPr>
        <w:pStyle w:val="Corpodetexto"/>
        <w:spacing w:before="4"/>
        <w:rPr>
          <w:sz w:val="13"/>
        </w:rPr>
      </w:pPr>
    </w:p>
    <w:tbl>
      <w:tblPr>
        <w:tblStyle w:val="TableNormal"/>
        <w:tblW w:w="0" w:type="auto"/>
        <w:tblInd w:w="11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68"/>
        <w:gridCol w:w="970"/>
      </w:tblGrid>
      <w:tr w:rsidR="0088528C" w:rsidTr="00767BAB">
        <w:trPr>
          <w:trHeight w:val="658"/>
        </w:trPr>
        <w:tc>
          <w:tcPr>
            <w:tcW w:w="8668" w:type="dxa"/>
          </w:tcPr>
          <w:p w:rsidR="0088528C" w:rsidRDefault="00AA642B" w:rsidP="00767BAB">
            <w:pPr>
              <w:pStyle w:val="TableParagraph"/>
              <w:spacing w:before="19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MÓDULO</w:t>
            </w:r>
            <w:r>
              <w:rPr>
                <w:b/>
                <w:sz w:val="24"/>
              </w:rPr>
              <w:t xml:space="preserve"> </w:t>
            </w:r>
            <w:r w:rsidR="00767BAB">
              <w:rPr>
                <w:b/>
                <w:spacing w:val="-2"/>
                <w:sz w:val="24"/>
              </w:rPr>
              <w:t>1</w:t>
            </w:r>
            <w:r>
              <w:rPr>
                <w:b/>
                <w:spacing w:val="-2"/>
                <w:sz w:val="24"/>
              </w:rPr>
              <w:t>: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SUBSTITUIÇÃO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DO</w:t>
            </w:r>
            <w:r>
              <w:rPr>
                <w:b/>
                <w:spacing w:val="-1"/>
                <w:sz w:val="24"/>
              </w:rPr>
              <w:t xml:space="preserve"> </w:t>
            </w:r>
            <w:r w:rsidR="00767BAB">
              <w:rPr>
                <w:b/>
                <w:spacing w:val="-1"/>
                <w:sz w:val="24"/>
              </w:rPr>
              <w:t xml:space="preserve">VEÍCULO DEFEITUOSO </w:t>
            </w:r>
          </w:p>
        </w:tc>
        <w:tc>
          <w:tcPr>
            <w:tcW w:w="970" w:type="dxa"/>
          </w:tcPr>
          <w:p w:rsidR="0088528C" w:rsidRDefault="00AA642B">
            <w:pPr>
              <w:pStyle w:val="TableParagraph"/>
              <w:ind w:left="348" w:right="69" w:hanging="254"/>
              <w:rPr>
                <w:b/>
                <w:sz w:val="24"/>
              </w:rPr>
            </w:pPr>
            <w:r>
              <w:rPr>
                <w:b/>
                <w:sz w:val="24"/>
              </w:rPr>
              <w:t>Ponto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s</w:t>
            </w:r>
          </w:p>
        </w:tc>
      </w:tr>
      <w:tr w:rsidR="0088528C" w:rsidTr="00767BAB">
        <w:trPr>
          <w:trHeight w:val="381"/>
        </w:trPr>
        <w:tc>
          <w:tcPr>
            <w:tcW w:w="8668" w:type="dxa"/>
          </w:tcPr>
          <w:p w:rsidR="0088528C" w:rsidRDefault="00AA642B" w:rsidP="00767BA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Substituição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</w:t>
            </w:r>
            <w:r w:rsidR="00767BAB">
              <w:rPr>
                <w:sz w:val="24"/>
              </w:rPr>
              <w:t>o veículo defeituoso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até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prazo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limite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estipulado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Edital</w:t>
            </w:r>
          </w:p>
        </w:tc>
        <w:tc>
          <w:tcPr>
            <w:tcW w:w="970" w:type="dxa"/>
          </w:tcPr>
          <w:p w:rsidR="0088528C" w:rsidRDefault="00AA642B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88528C" w:rsidTr="00767BAB">
        <w:trPr>
          <w:trHeight w:val="658"/>
        </w:trPr>
        <w:tc>
          <w:tcPr>
            <w:tcW w:w="8668" w:type="dxa"/>
          </w:tcPr>
          <w:p w:rsidR="0088528C" w:rsidRDefault="00AA642B">
            <w:pPr>
              <w:pStyle w:val="TableParagraph"/>
              <w:ind w:right="45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Atraso na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substituição</w:t>
            </w:r>
            <w:r>
              <w:rPr>
                <w:spacing w:val="-2"/>
                <w:sz w:val="24"/>
              </w:rPr>
              <w:t xml:space="preserve"> </w:t>
            </w:r>
            <w:r w:rsidR="00767BAB">
              <w:rPr>
                <w:sz w:val="24"/>
              </w:rPr>
              <w:t>do veículo defeituoso</w:t>
            </w:r>
            <w:r w:rsidR="00767BAB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após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prazo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estipulado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Edital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(até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uma ocorrência)</w:t>
            </w:r>
          </w:p>
        </w:tc>
        <w:tc>
          <w:tcPr>
            <w:tcW w:w="970" w:type="dxa"/>
          </w:tcPr>
          <w:p w:rsidR="0088528C" w:rsidRDefault="00AA642B">
            <w:pPr>
              <w:pStyle w:val="TableParagraph"/>
              <w:spacing w:before="190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88528C" w:rsidTr="00767BAB">
        <w:trPr>
          <w:trHeight w:val="381"/>
        </w:trPr>
        <w:tc>
          <w:tcPr>
            <w:tcW w:w="8668" w:type="dxa"/>
          </w:tcPr>
          <w:p w:rsidR="0088528C" w:rsidRDefault="00AA642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Atraso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substituição</w:t>
            </w:r>
            <w:r>
              <w:rPr>
                <w:spacing w:val="-2"/>
                <w:sz w:val="24"/>
              </w:rPr>
              <w:t xml:space="preserve"> </w:t>
            </w:r>
            <w:r w:rsidR="00767BAB">
              <w:rPr>
                <w:sz w:val="24"/>
              </w:rPr>
              <w:t>do</w:t>
            </w:r>
            <w:r>
              <w:rPr>
                <w:spacing w:val="-2"/>
                <w:sz w:val="24"/>
              </w:rPr>
              <w:t xml:space="preserve"> </w:t>
            </w:r>
            <w:r w:rsidR="00767BAB">
              <w:rPr>
                <w:sz w:val="24"/>
              </w:rPr>
              <w:t>veículo defeituoso</w:t>
            </w:r>
            <w:r w:rsidR="00767BAB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(até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duas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ocorrências)</w:t>
            </w:r>
          </w:p>
        </w:tc>
        <w:tc>
          <w:tcPr>
            <w:tcW w:w="970" w:type="dxa"/>
          </w:tcPr>
          <w:p w:rsidR="0088528C" w:rsidRDefault="00AA642B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8528C" w:rsidTr="00767BAB">
        <w:trPr>
          <w:trHeight w:val="382"/>
        </w:trPr>
        <w:tc>
          <w:tcPr>
            <w:tcW w:w="8668" w:type="dxa"/>
          </w:tcPr>
          <w:p w:rsidR="0088528C" w:rsidRDefault="00AA642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Atraso na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substituição</w:t>
            </w:r>
            <w:r>
              <w:rPr>
                <w:spacing w:val="-2"/>
                <w:sz w:val="24"/>
              </w:rPr>
              <w:t xml:space="preserve"> </w:t>
            </w:r>
            <w:r w:rsidR="00767BAB">
              <w:rPr>
                <w:sz w:val="24"/>
              </w:rPr>
              <w:t>do</w:t>
            </w:r>
            <w:r>
              <w:rPr>
                <w:spacing w:val="-3"/>
                <w:sz w:val="24"/>
              </w:rPr>
              <w:t xml:space="preserve"> </w:t>
            </w:r>
            <w:r w:rsidR="00767BAB">
              <w:rPr>
                <w:sz w:val="24"/>
              </w:rPr>
              <w:t>veículo defeituoso</w:t>
            </w:r>
            <w:r w:rsidR="00767BAB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partir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três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ocorrências)</w:t>
            </w:r>
          </w:p>
        </w:tc>
        <w:tc>
          <w:tcPr>
            <w:tcW w:w="970" w:type="dxa"/>
          </w:tcPr>
          <w:p w:rsidR="0088528C" w:rsidRDefault="00AA642B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</w:tbl>
    <w:p w:rsidR="0088528C" w:rsidRDefault="0088528C">
      <w:pPr>
        <w:pStyle w:val="Corpodetexto"/>
        <w:rPr>
          <w:sz w:val="20"/>
        </w:rPr>
      </w:pPr>
    </w:p>
    <w:p w:rsidR="00767BAB" w:rsidRDefault="00767BAB">
      <w:pPr>
        <w:pStyle w:val="Corpodetexto"/>
        <w:rPr>
          <w:sz w:val="20"/>
        </w:rPr>
      </w:pPr>
    </w:p>
    <w:p w:rsidR="0088528C" w:rsidRDefault="0088528C">
      <w:pPr>
        <w:pStyle w:val="Corpodetexto"/>
        <w:spacing w:before="4"/>
        <w:rPr>
          <w:sz w:val="13"/>
        </w:rPr>
      </w:pPr>
    </w:p>
    <w:tbl>
      <w:tblPr>
        <w:tblStyle w:val="TableNormal"/>
        <w:tblW w:w="0" w:type="auto"/>
        <w:tblInd w:w="11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68"/>
        <w:gridCol w:w="970"/>
      </w:tblGrid>
      <w:tr w:rsidR="0088528C" w:rsidTr="00767BAB">
        <w:trPr>
          <w:trHeight w:val="659"/>
        </w:trPr>
        <w:tc>
          <w:tcPr>
            <w:tcW w:w="8668" w:type="dxa"/>
          </w:tcPr>
          <w:p w:rsidR="0088528C" w:rsidRDefault="00AA642B">
            <w:pPr>
              <w:pStyle w:val="TableParagraph"/>
              <w:spacing w:before="190"/>
              <w:rPr>
                <w:b/>
                <w:sz w:val="24"/>
              </w:rPr>
            </w:pPr>
            <w:r>
              <w:rPr>
                <w:b/>
                <w:sz w:val="24"/>
              </w:rPr>
              <w:t>MÓDULO</w:t>
            </w:r>
            <w:r>
              <w:rPr>
                <w:b/>
                <w:spacing w:val="-3"/>
                <w:sz w:val="24"/>
              </w:rPr>
              <w:t xml:space="preserve"> </w:t>
            </w:r>
            <w:r w:rsidR="00767BAB">
              <w:rPr>
                <w:b/>
                <w:sz w:val="24"/>
              </w:rPr>
              <w:t>2</w:t>
            </w:r>
            <w:r>
              <w:rPr>
                <w:b/>
                <w:sz w:val="24"/>
              </w:rPr>
              <w:t>: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VEÍCULO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SEGURANÇA</w:t>
            </w:r>
          </w:p>
        </w:tc>
        <w:tc>
          <w:tcPr>
            <w:tcW w:w="970" w:type="dxa"/>
          </w:tcPr>
          <w:p w:rsidR="0088528C" w:rsidRDefault="00AA642B">
            <w:pPr>
              <w:pStyle w:val="TableParagraph"/>
              <w:ind w:left="348" w:right="69" w:hanging="254"/>
              <w:rPr>
                <w:b/>
                <w:sz w:val="24"/>
              </w:rPr>
            </w:pPr>
            <w:r>
              <w:rPr>
                <w:b/>
                <w:sz w:val="24"/>
              </w:rPr>
              <w:t>Ponto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s</w:t>
            </w:r>
          </w:p>
        </w:tc>
      </w:tr>
      <w:tr w:rsidR="0088528C" w:rsidTr="00767BAB">
        <w:trPr>
          <w:trHeight w:val="659"/>
        </w:trPr>
        <w:tc>
          <w:tcPr>
            <w:tcW w:w="8668" w:type="dxa"/>
          </w:tcPr>
          <w:p w:rsidR="0088528C" w:rsidRDefault="00AA642B">
            <w:pPr>
              <w:pStyle w:val="TableParagraph"/>
              <w:spacing w:before="48"/>
              <w:ind w:right="644"/>
              <w:rPr>
                <w:sz w:val="24"/>
              </w:rPr>
            </w:pPr>
            <w:r>
              <w:rPr>
                <w:sz w:val="24"/>
              </w:rPr>
              <w:t>1 - Nenhuma conduta inadequada (limpeza, pneus, suspensão, manutenção ou outras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obrigações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constantes do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Termo 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Referência)</w:t>
            </w:r>
          </w:p>
        </w:tc>
        <w:tc>
          <w:tcPr>
            <w:tcW w:w="970" w:type="dxa"/>
          </w:tcPr>
          <w:p w:rsidR="0088528C" w:rsidRDefault="00AA642B">
            <w:pPr>
              <w:pStyle w:val="TableParagraph"/>
              <w:spacing w:before="186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88528C" w:rsidTr="00767BAB">
        <w:trPr>
          <w:trHeight w:val="380"/>
        </w:trPr>
        <w:tc>
          <w:tcPr>
            <w:tcW w:w="8668" w:type="dxa"/>
          </w:tcPr>
          <w:p w:rsidR="0088528C" w:rsidRDefault="00AA642B">
            <w:pPr>
              <w:pStyle w:val="TableParagraph"/>
              <w:spacing w:before="48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Uma conduta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inadequada (descrever)</w:t>
            </w:r>
          </w:p>
        </w:tc>
        <w:tc>
          <w:tcPr>
            <w:tcW w:w="970" w:type="dxa"/>
          </w:tcPr>
          <w:p w:rsidR="0088528C" w:rsidRDefault="00AA642B">
            <w:pPr>
              <w:pStyle w:val="TableParagraph"/>
              <w:spacing w:before="48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88528C" w:rsidTr="00767BAB">
        <w:trPr>
          <w:trHeight w:val="382"/>
        </w:trPr>
        <w:tc>
          <w:tcPr>
            <w:tcW w:w="8668" w:type="dxa"/>
          </w:tcPr>
          <w:p w:rsidR="0088528C" w:rsidRDefault="00AA642B">
            <w:pPr>
              <w:pStyle w:val="TableParagraph"/>
              <w:spacing w:before="48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Duas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condutas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inadequadas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(descrever)</w:t>
            </w:r>
          </w:p>
        </w:tc>
        <w:tc>
          <w:tcPr>
            <w:tcW w:w="970" w:type="dxa"/>
          </w:tcPr>
          <w:p w:rsidR="0088528C" w:rsidRDefault="00AA642B">
            <w:pPr>
              <w:pStyle w:val="TableParagraph"/>
              <w:spacing w:before="48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8528C" w:rsidTr="00767BAB">
        <w:trPr>
          <w:trHeight w:val="381"/>
        </w:trPr>
        <w:tc>
          <w:tcPr>
            <w:tcW w:w="8668" w:type="dxa"/>
          </w:tcPr>
          <w:p w:rsidR="0088528C" w:rsidRDefault="00AA642B">
            <w:pPr>
              <w:pStyle w:val="TableParagraph"/>
              <w:spacing w:before="48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Três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ou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condutas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inadequadas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(descrever)</w:t>
            </w:r>
          </w:p>
        </w:tc>
        <w:tc>
          <w:tcPr>
            <w:tcW w:w="970" w:type="dxa"/>
          </w:tcPr>
          <w:p w:rsidR="0088528C" w:rsidRDefault="00AA642B">
            <w:pPr>
              <w:pStyle w:val="TableParagraph"/>
              <w:spacing w:before="48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</w:tbl>
    <w:p w:rsidR="0088528C" w:rsidRDefault="0088528C">
      <w:pPr>
        <w:pStyle w:val="Corpodetexto"/>
        <w:rPr>
          <w:sz w:val="20"/>
        </w:rPr>
      </w:pPr>
    </w:p>
    <w:p w:rsidR="0088528C" w:rsidRDefault="0088528C">
      <w:pPr>
        <w:pStyle w:val="Corpodetexto"/>
        <w:spacing w:before="2"/>
        <w:rPr>
          <w:sz w:val="13"/>
        </w:rPr>
      </w:pPr>
    </w:p>
    <w:tbl>
      <w:tblPr>
        <w:tblStyle w:val="TableNormal"/>
        <w:tblW w:w="0" w:type="auto"/>
        <w:tblInd w:w="11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68"/>
        <w:gridCol w:w="970"/>
      </w:tblGrid>
      <w:tr w:rsidR="0088528C" w:rsidTr="00767BAB">
        <w:trPr>
          <w:trHeight w:val="657"/>
        </w:trPr>
        <w:tc>
          <w:tcPr>
            <w:tcW w:w="8668" w:type="dxa"/>
          </w:tcPr>
          <w:p w:rsidR="0088528C" w:rsidRDefault="00AA642B">
            <w:pPr>
              <w:pStyle w:val="TableParagraph"/>
              <w:spacing w:before="190"/>
              <w:rPr>
                <w:b/>
                <w:sz w:val="24"/>
              </w:rPr>
            </w:pPr>
            <w:r>
              <w:rPr>
                <w:b/>
                <w:sz w:val="24"/>
              </w:rPr>
              <w:t>MÓDULO</w:t>
            </w:r>
            <w:r>
              <w:rPr>
                <w:b/>
                <w:spacing w:val="-4"/>
                <w:sz w:val="24"/>
              </w:rPr>
              <w:t xml:space="preserve"> </w:t>
            </w:r>
            <w:r w:rsidR="00767BAB">
              <w:rPr>
                <w:b/>
                <w:sz w:val="24"/>
              </w:rPr>
              <w:t>3</w:t>
            </w:r>
            <w:r>
              <w:rPr>
                <w:b/>
                <w:sz w:val="24"/>
              </w:rPr>
              <w:t>: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DISPONIBILIZAÇÃO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DO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VEÍCULO</w:t>
            </w:r>
          </w:p>
        </w:tc>
        <w:tc>
          <w:tcPr>
            <w:tcW w:w="970" w:type="dxa"/>
          </w:tcPr>
          <w:p w:rsidR="0088528C" w:rsidRDefault="00AA642B">
            <w:pPr>
              <w:pStyle w:val="TableParagraph"/>
              <w:ind w:left="348" w:right="69" w:hanging="254"/>
              <w:rPr>
                <w:b/>
                <w:sz w:val="24"/>
              </w:rPr>
            </w:pPr>
            <w:r>
              <w:rPr>
                <w:b/>
                <w:sz w:val="24"/>
              </w:rPr>
              <w:t>Ponto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s</w:t>
            </w:r>
          </w:p>
        </w:tc>
      </w:tr>
      <w:tr w:rsidR="0088528C" w:rsidTr="00767BAB">
        <w:trPr>
          <w:trHeight w:val="658"/>
        </w:trPr>
        <w:tc>
          <w:tcPr>
            <w:tcW w:w="8668" w:type="dxa"/>
          </w:tcPr>
          <w:p w:rsidR="0088528C" w:rsidRDefault="00AA642B">
            <w:pPr>
              <w:pStyle w:val="TableParagraph"/>
              <w:ind w:right="792"/>
              <w:rPr>
                <w:sz w:val="24"/>
              </w:rPr>
            </w:pPr>
            <w:r>
              <w:rPr>
                <w:sz w:val="24"/>
              </w:rPr>
              <w:t>1 - Nenhuma conduta inadequada (deixar de disponibilizar o veículo na data e hora</w:t>
            </w:r>
            <w:r>
              <w:rPr>
                <w:spacing w:val="-57"/>
                <w:sz w:val="24"/>
              </w:rPr>
              <w:t xml:space="preserve"> </w:t>
            </w:r>
            <w:r w:rsidR="00767BAB">
              <w:rPr>
                <w:sz w:val="24"/>
              </w:rPr>
              <w:t>agendada)</w:t>
            </w:r>
          </w:p>
        </w:tc>
        <w:tc>
          <w:tcPr>
            <w:tcW w:w="970" w:type="dxa"/>
          </w:tcPr>
          <w:p w:rsidR="0088528C" w:rsidRDefault="00AA642B">
            <w:pPr>
              <w:pStyle w:val="TableParagraph"/>
              <w:spacing w:before="190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88528C" w:rsidTr="00767BAB">
        <w:trPr>
          <w:trHeight w:val="381"/>
        </w:trPr>
        <w:tc>
          <w:tcPr>
            <w:tcW w:w="8668" w:type="dxa"/>
          </w:tcPr>
          <w:p w:rsidR="0088528C" w:rsidRDefault="00AA642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Uma conduta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inadequada (descrever)</w:t>
            </w:r>
          </w:p>
        </w:tc>
        <w:tc>
          <w:tcPr>
            <w:tcW w:w="970" w:type="dxa"/>
          </w:tcPr>
          <w:p w:rsidR="0088528C" w:rsidRDefault="00AA642B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88528C" w:rsidTr="00767BAB">
        <w:trPr>
          <w:trHeight w:val="382"/>
        </w:trPr>
        <w:tc>
          <w:tcPr>
            <w:tcW w:w="8668" w:type="dxa"/>
          </w:tcPr>
          <w:p w:rsidR="0088528C" w:rsidRDefault="00AA642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Duas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condutas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inadequadas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(descrever)</w:t>
            </w:r>
          </w:p>
        </w:tc>
        <w:tc>
          <w:tcPr>
            <w:tcW w:w="970" w:type="dxa"/>
          </w:tcPr>
          <w:p w:rsidR="0088528C" w:rsidRDefault="00AA642B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8528C" w:rsidTr="00767BAB">
        <w:trPr>
          <w:trHeight w:val="380"/>
        </w:trPr>
        <w:tc>
          <w:tcPr>
            <w:tcW w:w="8668" w:type="dxa"/>
          </w:tcPr>
          <w:p w:rsidR="0088528C" w:rsidRDefault="00AA642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Três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ou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condutas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inadequadas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(descrever)</w:t>
            </w:r>
          </w:p>
        </w:tc>
        <w:tc>
          <w:tcPr>
            <w:tcW w:w="970" w:type="dxa"/>
          </w:tcPr>
          <w:p w:rsidR="0088528C" w:rsidRDefault="00AA642B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</w:tbl>
    <w:p w:rsidR="0088528C" w:rsidRDefault="0088528C">
      <w:pPr>
        <w:pStyle w:val="Corpodetexto"/>
        <w:rPr>
          <w:sz w:val="20"/>
        </w:rPr>
      </w:pPr>
    </w:p>
    <w:p w:rsidR="00767BAB" w:rsidRDefault="00767BAB">
      <w:pPr>
        <w:pStyle w:val="Corpodetexto"/>
        <w:rPr>
          <w:sz w:val="20"/>
        </w:rPr>
      </w:pPr>
    </w:p>
    <w:p w:rsidR="00767BAB" w:rsidRDefault="00767BAB">
      <w:pPr>
        <w:pStyle w:val="Corpodetexto"/>
        <w:rPr>
          <w:sz w:val="20"/>
        </w:rPr>
      </w:pPr>
    </w:p>
    <w:p w:rsidR="00767BAB" w:rsidRDefault="00767BAB">
      <w:pPr>
        <w:pStyle w:val="Corpodetexto"/>
        <w:rPr>
          <w:sz w:val="20"/>
        </w:rPr>
      </w:pPr>
    </w:p>
    <w:p w:rsidR="0088528C" w:rsidRDefault="0088528C">
      <w:pPr>
        <w:pStyle w:val="Corpodetexto"/>
        <w:spacing w:before="6"/>
        <w:rPr>
          <w:sz w:val="13"/>
        </w:rPr>
      </w:pPr>
    </w:p>
    <w:tbl>
      <w:tblPr>
        <w:tblStyle w:val="TableNormal"/>
        <w:tblW w:w="0" w:type="auto"/>
        <w:tblInd w:w="11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68"/>
        <w:gridCol w:w="970"/>
      </w:tblGrid>
      <w:tr w:rsidR="0088528C" w:rsidTr="00767BAB">
        <w:trPr>
          <w:trHeight w:val="657"/>
        </w:trPr>
        <w:tc>
          <w:tcPr>
            <w:tcW w:w="8668" w:type="dxa"/>
          </w:tcPr>
          <w:p w:rsidR="0088528C" w:rsidRDefault="00AA642B">
            <w:pPr>
              <w:pStyle w:val="TableParagraph"/>
              <w:spacing w:before="19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lastRenderedPageBreak/>
              <w:t>MÓDULO</w:t>
            </w:r>
            <w:r>
              <w:rPr>
                <w:b/>
                <w:sz w:val="24"/>
              </w:rPr>
              <w:t xml:space="preserve"> </w:t>
            </w:r>
            <w:r w:rsidR="00767BAB">
              <w:rPr>
                <w:b/>
                <w:spacing w:val="-1"/>
                <w:sz w:val="24"/>
              </w:rPr>
              <w:t>4</w:t>
            </w:r>
            <w:r>
              <w:rPr>
                <w:b/>
                <w:spacing w:val="-1"/>
                <w:sz w:val="24"/>
              </w:rPr>
              <w:t>: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SEGURANÇA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NA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CONDUÇÃO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DO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VEÍCULO</w:t>
            </w:r>
          </w:p>
        </w:tc>
        <w:tc>
          <w:tcPr>
            <w:tcW w:w="970" w:type="dxa"/>
          </w:tcPr>
          <w:p w:rsidR="0088528C" w:rsidRDefault="00AA642B">
            <w:pPr>
              <w:pStyle w:val="TableParagraph"/>
              <w:ind w:left="348" w:right="69" w:hanging="254"/>
              <w:rPr>
                <w:b/>
                <w:sz w:val="24"/>
              </w:rPr>
            </w:pPr>
            <w:r>
              <w:rPr>
                <w:b/>
                <w:sz w:val="24"/>
              </w:rPr>
              <w:t>Ponto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s</w:t>
            </w:r>
          </w:p>
        </w:tc>
      </w:tr>
      <w:tr w:rsidR="0088528C" w:rsidTr="00767BAB">
        <w:trPr>
          <w:trHeight w:val="658"/>
        </w:trPr>
        <w:tc>
          <w:tcPr>
            <w:tcW w:w="8668" w:type="dxa"/>
          </w:tcPr>
          <w:p w:rsidR="0088528C" w:rsidRDefault="00AA642B">
            <w:pPr>
              <w:pStyle w:val="TableParagraph"/>
              <w:ind w:right="931"/>
              <w:rPr>
                <w:sz w:val="24"/>
              </w:rPr>
            </w:pPr>
            <w:r>
              <w:rPr>
                <w:sz w:val="24"/>
              </w:rPr>
              <w:t>1 - Nenhuma conduta inadequada (dirigir com infringência de normas de trânsito,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comprometendo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segurança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usuários)</w:t>
            </w:r>
          </w:p>
        </w:tc>
        <w:tc>
          <w:tcPr>
            <w:tcW w:w="970" w:type="dxa"/>
          </w:tcPr>
          <w:p w:rsidR="0088528C" w:rsidRDefault="00AA642B">
            <w:pPr>
              <w:pStyle w:val="TableParagraph"/>
              <w:spacing w:before="190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88528C" w:rsidTr="00767BAB">
        <w:trPr>
          <w:trHeight w:val="381"/>
        </w:trPr>
        <w:tc>
          <w:tcPr>
            <w:tcW w:w="8668" w:type="dxa"/>
          </w:tcPr>
          <w:p w:rsidR="0088528C" w:rsidRDefault="00AA642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Uma conduta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inadequada (descrever)</w:t>
            </w:r>
          </w:p>
        </w:tc>
        <w:tc>
          <w:tcPr>
            <w:tcW w:w="970" w:type="dxa"/>
          </w:tcPr>
          <w:p w:rsidR="0088528C" w:rsidRDefault="00AA642B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88528C" w:rsidTr="00767BAB">
        <w:trPr>
          <w:trHeight w:val="382"/>
        </w:trPr>
        <w:tc>
          <w:tcPr>
            <w:tcW w:w="8668" w:type="dxa"/>
          </w:tcPr>
          <w:p w:rsidR="0088528C" w:rsidRDefault="00AA642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Duas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condutas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inadequadas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(descrever)</w:t>
            </w:r>
          </w:p>
        </w:tc>
        <w:tc>
          <w:tcPr>
            <w:tcW w:w="970" w:type="dxa"/>
          </w:tcPr>
          <w:p w:rsidR="0088528C" w:rsidRDefault="00AA642B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8528C" w:rsidTr="00767BAB">
        <w:trPr>
          <w:trHeight w:val="381"/>
        </w:trPr>
        <w:tc>
          <w:tcPr>
            <w:tcW w:w="8668" w:type="dxa"/>
          </w:tcPr>
          <w:p w:rsidR="0088528C" w:rsidRDefault="00AA642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Três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ou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condutas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inadequadas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(descrever)</w:t>
            </w:r>
          </w:p>
        </w:tc>
        <w:tc>
          <w:tcPr>
            <w:tcW w:w="970" w:type="dxa"/>
          </w:tcPr>
          <w:p w:rsidR="0088528C" w:rsidRDefault="00AA642B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</w:tbl>
    <w:p w:rsidR="0088528C" w:rsidRDefault="0088528C">
      <w:pPr>
        <w:pStyle w:val="Corpodetexto"/>
        <w:spacing w:before="2"/>
        <w:rPr>
          <w:sz w:val="16"/>
        </w:rPr>
      </w:pPr>
    </w:p>
    <w:p w:rsidR="0088528C" w:rsidRDefault="00AA642B">
      <w:pPr>
        <w:pStyle w:val="PargrafodaLista"/>
        <w:numPr>
          <w:ilvl w:val="0"/>
          <w:numId w:val="1"/>
        </w:numPr>
        <w:tabs>
          <w:tab w:val="left" w:pos="343"/>
        </w:tabs>
        <w:spacing w:before="90"/>
        <w:ind w:left="342" w:hanging="228"/>
        <w:jc w:val="left"/>
        <w:rPr>
          <w:sz w:val="24"/>
        </w:rPr>
      </w:pPr>
      <w:r>
        <w:rPr>
          <w:sz w:val="24"/>
        </w:rPr>
        <w:t>As</w:t>
      </w:r>
      <w:r>
        <w:rPr>
          <w:spacing w:val="-1"/>
          <w:sz w:val="24"/>
        </w:rPr>
        <w:t xml:space="preserve"> </w:t>
      </w:r>
      <w:r>
        <w:rPr>
          <w:sz w:val="24"/>
        </w:rPr>
        <w:t>adequações</w:t>
      </w:r>
      <w:r>
        <w:rPr>
          <w:spacing w:val="-2"/>
          <w:sz w:val="24"/>
        </w:rPr>
        <w:t xml:space="preserve"> </w:t>
      </w:r>
      <w:r>
        <w:rPr>
          <w:sz w:val="24"/>
        </w:rPr>
        <w:t>nos</w:t>
      </w:r>
      <w:r>
        <w:rPr>
          <w:spacing w:val="-3"/>
          <w:sz w:val="24"/>
        </w:rPr>
        <w:t xml:space="preserve"> </w:t>
      </w:r>
      <w:r>
        <w:rPr>
          <w:sz w:val="24"/>
        </w:rPr>
        <w:t>pagamentos</w:t>
      </w:r>
      <w:r>
        <w:rPr>
          <w:spacing w:val="-2"/>
          <w:sz w:val="24"/>
        </w:rPr>
        <w:t xml:space="preserve"> </w:t>
      </w:r>
      <w:r>
        <w:rPr>
          <w:sz w:val="24"/>
        </w:rPr>
        <w:t>estarão</w:t>
      </w:r>
      <w:r>
        <w:rPr>
          <w:spacing w:val="-1"/>
          <w:sz w:val="24"/>
        </w:rPr>
        <w:t xml:space="preserve"> </w:t>
      </w:r>
      <w:r>
        <w:rPr>
          <w:sz w:val="24"/>
        </w:rPr>
        <w:t>limitadas</w:t>
      </w:r>
      <w:r>
        <w:rPr>
          <w:spacing w:val="-3"/>
          <w:sz w:val="24"/>
        </w:rPr>
        <w:t xml:space="preserve"> </w:t>
      </w:r>
      <w:r>
        <w:rPr>
          <w:sz w:val="24"/>
        </w:rPr>
        <w:t>à</w:t>
      </w:r>
      <w:r>
        <w:rPr>
          <w:spacing w:val="-3"/>
          <w:sz w:val="24"/>
        </w:rPr>
        <w:t xml:space="preserve"> </w:t>
      </w:r>
      <w:r>
        <w:rPr>
          <w:sz w:val="24"/>
        </w:rPr>
        <w:t>seguinte</w:t>
      </w:r>
      <w:r>
        <w:rPr>
          <w:spacing w:val="-2"/>
          <w:sz w:val="24"/>
        </w:rPr>
        <w:t xml:space="preserve"> </w:t>
      </w:r>
      <w:r>
        <w:rPr>
          <w:sz w:val="24"/>
        </w:rPr>
        <w:t>faixa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tolerância:</w:t>
      </w:r>
    </w:p>
    <w:tbl>
      <w:tblPr>
        <w:tblStyle w:val="TableNormal"/>
        <w:tblW w:w="0" w:type="auto"/>
        <w:tblInd w:w="11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8"/>
        <w:gridCol w:w="4820"/>
      </w:tblGrid>
      <w:tr w:rsidR="0088528C">
        <w:trPr>
          <w:trHeight w:val="657"/>
        </w:trPr>
        <w:tc>
          <w:tcPr>
            <w:tcW w:w="4818" w:type="dxa"/>
          </w:tcPr>
          <w:p w:rsidR="0088528C" w:rsidRDefault="00AA642B">
            <w:pPr>
              <w:pStyle w:val="TableParagraph"/>
              <w:spacing w:before="190"/>
              <w:ind w:left="529" w:right="525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FAIXA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DE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PONTUAÇÃO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OBTIDA</w:t>
            </w:r>
          </w:p>
        </w:tc>
        <w:tc>
          <w:tcPr>
            <w:tcW w:w="4820" w:type="dxa"/>
          </w:tcPr>
          <w:p w:rsidR="0088528C" w:rsidRDefault="00AA642B">
            <w:pPr>
              <w:pStyle w:val="TableParagraph"/>
              <w:ind w:left="1992" w:right="470" w:hanging="151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PERCENTUAL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DESCONTO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DO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VALOR</w:t>
            </w:r>
          </w:p>
        </w:tc>
      </w:tr>
      <w:tr w:rsidR="0088528C">
        <w:trPr>
          <w:trHeight w:val="382"/>
        </w:trPr>
        <w:tc>
          <w:tcPr>
            <w:tcW w:w="4818" w:type="dxa"/>
          </w:tcPr>
          <w:p w:rsidR="0088528C" w:rsidRDefault="00767BAB">
            <w:pPr>
              <w:pStyle w:val="TableParagraph"/>
              <w:ind w:left="529" w:right="523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  <w:r w:rsidR="00AA642B">
              <w:rPr>
                <w:sz w:val="24"/>
              </w:rPr>
              <w:t xml:space="preserve"> à</w:t>
            </w:r>
            <w:r w:rsidR="00AA642B"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  <w:r w:rsidR="00EA12EA">
              <w:rPr>
                <w:sz w:val="24"/>
              </w:rPr>
              <w:t xml:space="preserve">    </w:t>
            </w:r>
          </w:p>
        </w:tc>
        <w:tc>
          <w:tcPr>
            <w:tcW w:w="4820" w:type="dxa"/>
          </w:tcPr>
          <w:p w:rsidR="0088528C" w:rsidRDefault="00AA642B">
            <w:pPr>
              <w:pStyle w:val="TableParagraph"/>
              <w:ind w:left="2170" w:right="2165"/>
              <w:jc w:val="center"/>
              <w:rPr>
                <w:sz w:val="24"/>
              </w:rPr>
            </w:pPr>
            <w:r>
              <w:rPr>
                <w:sz w:val="24"/>
              </w:rPr>
              <w:t>0%</w:t>
            </w:r>
          </w:p>
        </w:tc>
      </w:tr>
      <w:tr w:rsidR="0088528C">
        <w:trPr>
          <w:trHeight w:val="381"/>
        </w:trPr>
        <w:tc>
          <w:tcPr>
            <w:tcW w:w="4818" w:type="dxa"/>
          </w:tcPr>
          <w:p w:rsidR="0088528C" w:rsidRDefault="00767BAB">
            <w:pPr>
              <w:pStyle w:val="TableParagraph"/>
              <w:ind w:left="529" w:right="523"/>
              <w:jc w:val="center"/>
              <w:rPr>
                <w:sz w:val="24"/>
              </w:rPr>
            </w:pPr>
            <w:r>
              <w:rPr>
                <w:sz w:val="24"/>
              </w:rPr>
              <w:t>07</w:t>
            </w:r>
            <w:r w:rsidR="00AA642B">
              <w:rPr>
                <w:sz w:val="24"/>
              </w:rPr>
              <w:t xml:space="preserve"> à</w:t>
            </w:r>
            <w:r w:rsidR="00AA642B"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  <w:r w:rsidR="00EA12EA">
              <w:rPr>
                <w:sz w:val="24"/>
              </w:rPr>
              <w:t xml:space="preserve">  </w:t>
            </w:r>
          </w:p>
        </w:tc>
        <w:tc>
          <w:tcPr>
            <w:tcW w:w="4820" w:type="dxa"/>
          </w:tcPr>
          <w:p w:rsidR="0088528C" w:rsidRDefault="00AA642B">
            <w:pPr>
              <w:pStyle w:val="TableParagraph"/>
              <w:ind w:left="2170" w:right="2165"/>
              <w:jc w:val="center"/>
              <w:rPr>
                <w:sz w:val="24"/>
              </w:rPr>
            </w:pPr>
            <w:r>
              <w:rPr>
                <w:sz w:val="24"/>
              </w:rPr>
              <w:t>2%</w:t>
            </w:r>
          </w:p>
        </w:tc>
      </w:tr>
      <w:tr w:rsidR="0088528C">
        <w:trPr>
          <w:trHeight w:val="382"/>
        </w:trPr>
        <w:tc>
          <w:tcPr>
            <w:tcW w:w="4818" w:type="dxa"/>
          </w:tcPr>
          <w:p w:rsidR="0088528C" w:rsidRDefault="00767BAB">
            <w:pPr>
              <w:pStyle w:val="TableParagraph"/>
              <w:ind w:left="529" w:right="523"/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  <w:r w:rsidR="00AA642B">
              <w:rPr>
                <w:sz w:val="24"/>
              </w:rPr>
              <w:t xml:space="preserve"> à</w:t>
            </w:r>
            <w:r w:rsidR="00AA642B"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06</w:t>
            </w:r>
            <w:r w:rsidR="00EA12EA">
              <w:rPr>
                <w:sz w:val="24"/>
              </w:rPr>
              <w:t xml:space="preserve"> </w:t>
            </w:r>
          </w:p>
        </w:tc>
        <w:tc>
          <w:tcPr>
            <w:tcW w:w="4820" w:type="dxa"/>
          </w:tcPr>
          <w:p w:rsidR="0088528C" w:rsidRDefault="00AA642B">
            <w:pPr>
              <w:pStyle w:val="TableParagraph"/>
              <w:ind w:left="2170" w:right="2165"/>
              <w:jc w:val="center"/>
              <w:rPr>
                <w:sz w:val="24"/>
              </w:rPr>
            </w:pPr>
            <w:r>
              <w:rPr>
                <w:sz w:val="24"/>
              </w:rPr>
              <w:t>3%</w:t>
            </w:r>
          </w:p>
        </w:tc>
      </w:tr>
      <w:tr w:rsidR="0088528C">
        <w:trPr>
          <w:trHeight w:val="381"/>
        </w:trPr>
        <w:tc>
          <w:tcPr>
            <w:tcW w:w="4818" w:type="dxa"/>
          </w:tcPr>
          <w:p w:rsidR="0088528C" w:rsidRDefault="00767BAB">
            <w:pPr>
              <w:pStyle w:val="TableParagraph"/>
              <w:ind w:left="529" w:right="523"/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  <w:r w:rsidR="00AA642B">
              <w:rPr>
                <w:sz w:val="24"/>
              </w:rPr>
              <w:t xml:space="preserve"> à</w:t>
            </w:r>
            <w:r w:rsidR="00AA642B"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03</w:t>
            </w:r>
          </w:p>
        </w:tc>
        <w:tc>
          <w:tcPr>
            <w:tcW w:w="4820" w:type="dxa"/>
          </w:tcPr>
          <w:p w:rsidR="0088528C" w:rsidRDefault="00AA642B">
            <w:pPr>
              <w:pStyle w:val="TableParagraph"/>
              <w:ind w:left="2170" w:right="2165"/>
              <w:jc w:val="center"/>
              <w:rPr>
                <w:sz w:val="24"/>
              </w:rPr>
            </w:pPr>
            <w:r>
              <w:rPr>
                <w:sz w:val="24"/>
              </w:rPr>
              <w:t>5%</w:t>
            </w:r>
          </w:p>
        </w:tc>
      </w:tr>
      <w:tr w:rsidR="0088528C">
        <w:trPr>
          <w:trHeight w:val="383"/>
        </w:trPr>
        <w:tc>
          <w:tcPr>
            <w:tcW w:w="4818" w:type="dxa"/>
          </w:tcPr>
          <w:p w:rsidR="0088528C" w:rsidRDefault="00EA12EA">
            <w:pPr>
              <w:pStyle w:val="TableParagraph"/>
              <w:ind w:left="529" w:right="52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4820" w:type="dxa"/>
          </w:tcPr>
          <w:p w:rsidR="0088528C" w:rsidRDefault="00AA642B">
            <w:pPr>
              <w:pStyle w:val="TableParagraph"/>
              <w:ind w:left="2170" w:right="2165"/>
              <w:jc w:val="center"/>
              <w:rPr>
                <w:sz w:val="24"/>
              </w:rPr>
            </w:pPr>
            <w:r>
              <w:rPr>
                <w:sz w:val="24"/>
              </w:rPr>
              <w:t>10%</w:t>
            </w:r>
          </w:p>
        </w:tc>
      </w:tr>
    </w:tbl>
    <w:p w:rsidR="0088528C" w:rsidRDefault="0088528C">
      <w:pPr>
        <w:pStyle w:val="Corpodetexto"/>
        <w:spacing w:before="9"/>
        <w:rPr>
          <w:sz w:val="23"/>
        </w:rPr>
      </w:pPr>
    </w:p>
    <w:p w:rsidR="0088528C" w:rsidRDefault="00AA642B">
      <w:pPr>
        <w:pStyle w:val="PargrafodaLista"/>
        <w:numPr>
          <w:ilvl w:val="0"/>
          <w:numId w:val="1"/>
        </w:numPr>
        <w:tabs>
          <w:tab w:val="left" w:pos="794"/>
        </w:tabs>
        <w:spacing w:line="276" w:lineRule="auto"/>
        <w:ind w:left="115" w:right="122" w:firstLine="420"/>
        <w:jc w:val="both"/>
        <w:rPr>
          <w:sz w:val="24"/>
        </w:rPr>
      </w:pPr>
      <w:r>
        <w:rPr>
          <w:sz w:val="24"/>
        </w:rPr>
        <w:t>A avaliação dos serviços será realizada individualmente em cada unidade de prestação de</w:t>
      </w:r>
      <w:r>
        <w:rPr>
          <w:spacing w:val="1"/>
          <w:sz w:val="24"/>
        </w:rPr>
        <w:t xml:space="preserve"> </w:t>
      </w:r>
      <w:r>
        <w:rPr>
          <w:sz w:val="24"/>
        </w:rPr>
        <w:t>serviço.</w:t>
      </w:r>
    </w:p>
    <w:p w:rsidR="0088528C" w:rsidRDefault="00AA642B">
      <w:pPr>
        <w:pStyle w:val="PargrafodaLista"/>
        <w:numPr>
          <w:ilvl w:val="0"/>
          <w:numId w:val="1"/>
        </w:numPr>
        <w:tabs>
          <w:tab w:val="left" w:pos="776"/>
        </w:tabs>
        <w:spacing w:line="275" w:lineRule="exact"/>
        <w:ind w:left="776" w:hanging="241"/>
        <w:jc w:val="both"/>
        <w:rPr>
          <w:sz w:val="24"/>
        </w:rPr>
      </w:pPr>
      <w:r>
        <w:rPr>
          <w:spacing w:val="-1"/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pacing w:val="-1"/>
          <w:sz w:val="24"/>
        </w:rPr>
        <w:t>Resultado</w:t>
      </w:r>
      <w:r>
        <w:rPr>
          <w:spacing w:val="-3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Avaliação</w:t>
      </w:r>
      <w:r>
        <w:rPr>
          <w:spacing w:val="-2"/>
          <w:sz w:val="24"/>
        </w:rPr>
        <w:t xml:space="preserve"> </w:t>
      </w:r>
      <w:r>
        <w:rPr>
          <w:sz w:val="24"/>
        </w:rPr>
        <w:t>das</w:t>
      </w:r>
      <w:r>
        <w:rPr>
          <w:spacing w:val="-2"/>
          <w:sz w:val="24"/>
        </w:rPr>
        <w:t xml:space="preserve"> </w:t>
      </w:r>
      <w:r>
        <w:rPr>
          <w:sz w:val="24"/>
        </w:rPr>
        <w:t>unidades</w:t>
      </w:r>
      <w:r>
        <w:rPr>
          <w:spacing w:val="-2"/>
          <w:sz w:val="24"/>
        </w:rPr>
        <w:t xml:space="preserve"> </w:t>
      </w:r>
      <w:r>
        <w:rPr>
          <w:sz w:val="24"/>
        </w:rPr>
        <w:t>será</w:t>
      </w:r>
      <w:r>
        <w:rPr>
          <w:spacing w:val="-3"/>
          <w:sz w:val="24"/>
        </w:rPr>
        <w:t xml:space="preserve"> </w:t>
      </w:r>
      <w:r>
        <w:rPr>
          <w:sz w:val="24"/>
        </w:rPr>
        <w:t>obtido</w:t>
      </w:r>
      <w:r>
        <w:rPr>
          <w:spacing w:val="-2"/>
          <w:sz w:val="24"/>
        </w:rPr>
        <w:t xml:space="preserve"> </w:t>
      </w:r>
      <w:r>
        <w:rPr>
          <w:sz w:val="24"/>
        </w:rPr>
        <w:t>com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atribuição</w:t>
      </w:r>
      <w:r>
        <w:rPr>
          <w:spacing w:val="-2"/>
          <w:sz w:val="24"/>
        </w:rPr>
        <w:t xml:space="preserve"> </w:t>
      </w:r>
      <w:r>
        <w:rPr>
          <w:sz w:val="24"/>
        </w:rPr>
        <w:t>de:</w:t>
      </w:r>
    </w:p>
    <w:p w:rsidR="0088528C" w:rsidRDefault="00AA642B">
      <w:pPr>
        <w:pStyle w:val="PargrafodaLista"/>
        <w:numPr>
          <w:ilvl w:val="1"/>
          <w:numId w:val="1"/>
        </w:numPr>
        <w:tabs>
          <w:tab w:val="left" w:pos="1622"/>
        </w:tabs>
        <w:spacing w:before="42"/>
        <w:jc w:val="both"/>
        <w:rPr>
          <w:sz w:val="24"/>
        </w:rPr>
      </w:pPr>
      <w:r>
        <w:rPr>
          <w:sz w:val="24"/>
        </w:rPr>
        <w:t>Atribuição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nota para</w:t>
      </w:r>
      <w:r>
        <w:rPr>
          <w:spacing w:val="-3"/>
          <w:sz w:val="24"/>
        </w:rPr>
        <w:t xml:space="preserve"> </w:t>
      </w:r>
      <w:r>
        <w:rPr>
          <w:sz w:val="24"/>
        </w:rPr>
        <w:t>cada</w:t>
      </w:r>
      <w:r>
        <w:rPr>
          <w:spacing w:val="-3"/>
          <w:sz w:val="24"/>
        </w:rPr>
        <w:t xml:space="preserve"> </w:t>
      </w:r>
      <w:r>
        <w:rPr>
          <w:sz w:val="24"/>
        </w:rPr>
        <w:t>módulo pelo</w:t>
      </w:r>
      <w:r>
        <w:rPr>
          <w:spacing w:val="-2"/>
          <w:sz w:val="24"/>
        </w:rPr>
        <w:t xml:space="preserve"> </w:t>
      </w:r>
      <w:r>
        <w:rPr>
          <w:sz w:val="24"/>
        </w:rPr>
        <w:t>fiscal</w:t>
      </w:r>
      <w:r>
        <w:rPr>
          <w:spacing w:val="-2"/>
          <w:sz w:val="24"/>
        </w:rPr>
        <w:t xml:space="preserve"> </w:t>
      </w:r>
      <w:r>
        <w:rPr>
          <w:sz w:val="24"/>
        </w:rPr>
        <w:t>setorial;</w:t>
      </w:r>
    </w:p>
    <w:p w:rsidR="0088528C" w:rsidRDefault="00AA642B">
      <w:pPr>
        <w:pStyle w:val="PargrafodaLista"/>
        <w:numPr>
          <w:ilvl w:val="1"/>
          <w:numId w:val="1"/>
        </w:numPr>
        <w:tabs>
          <w:tab w:val="left" w:pos="1680"/>
        </w:tabs>
        <w:spacing w:before="40" w:line="276" w:lineRule="auto"/>
        <w:ind w:left="968" w:right="119" w:firstLine="420"/>
        <w:jc w:val="both"/>
        <w:rPr>
          <w:sz w:val="24"/>
        </w:rPr>
      </w:pPr>
      <w:r>
        <w:rPr>
          <w:sz w:val="24"/>
        </w:rPr>
        <w:t>Soma das pontuaçõe</w:t>
      </w:r>
      <w:r w:rsidR="00EA12EA">
        <w:rPr>
          <w:sz w:val="24"/>
        </w:rPr>
        <w:t>s obtidas nos módulos de 01 à 04</w:t>
      </w:r>
      <w:r>
        <w:rPr>
          <w:sz w:val="24"/>
        </w:rPr>
        <w:t>, cujo valor representará o</w:t>
      </w:r>
      <w:r>
        <w:rPr>
          <w:spacing w:val="1"/>
          <w:sz w:val="24"/>
        </w:rPr>
        <w:t xml:space="preserve"> </w:t>
      </w:r>
      <w:r>
        <w:rPr>
          <w:sz w:val="24"/>
        </w:rPr>
        <w:t>Resultado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3"/>
          <w:sz w:val="24"/>
        </w:rPr>
        <w:t xml:space="preserve"> </w:t>
      </w:r>
      <w:r>
        <w:rPr>
          <w:sz w:val="24"/>
        </w:rPr>
        <w:t>Avaliação da</w:t>
      </w:r>
      <w:r>
        <w:rPr>
          <w:spacing w:val="-2"/>
          <w:sz w:val="24"/>
        </w:rPr>
        <w:t xml:space="preserve"> </w:t>
      </w:r>
      <w:r>
        <w:rPr>
          <w:sz w:val="24"/>
        </w:rPr>
        <w:t>unidade.</w:t>
      </w:r>
    </w:p>
    <w:p w:rsidR="0088528C" w:rsidRDefault="00AA642B">
      <w:pPr>
        <w:pStyle w:val="PargrafodaLista"/>
        <w:numPr>
          <w:ilvl w:val="0"/>
          <w:numId w:val="1"/>
        </w:numPr>
        <w:tabs>
          <w:tab w:val="left" w:pos="852"/>
        </w:tabs>
        <w:spacing w:line="276" w:lineRule="auto"/>
        <w:ind w:left="115" w:right="112" w:firstLine="420"/>
        <w:jc w:val="both"/>
        <w:rPr>
          <w:sz w:val="24"/>
        </w:rPr>
      </w:pPr>
      <w:r>
        <w:rPr>
          <w:sz w:val="24"/>
        </w:rPr>
        <w:t>Utilizando-se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valor</w:t>
      </w:r>
      <w:r>
        <w:rPr>
          <w:spacing w:val="1"/>
          <w:sz w:val="24"/>
        </w:rPr>
        <w:t xml:space="preserve"> </w:t>
      </w:r>
      <w:r>
        <w:rPr>
          <w:sz w:val="24"/>
        </w:rPr>
        <w:t>obtido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Resultado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Avaliação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unidade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1"/>
          <w:sz w:val="24"/>
        </w:rPr>
        <w:t xml:space="preserve"> </w:t>
      </w:r>
      <w:r>
        <w:rPr>
          <w:sz w:val="24"/>
        </w:rPr>
        <w:t>realizado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enquadramento na Faixa de Pontuação Obtida e aplicado o respectivo percentual de desconto,</w:t>
      </w:r>
      <w:r>
        <w:rPr>
          <w:spacing w:val="1"/>
          <w:sz w:val="24"/>
        </w:rPr>
        <w:t xml:space="preserve"> </w:t>
      </w:r>
      <w:r>
        <w:rPr>
          <w:sz w:val="24"/>
        </w:rPr>
        <w:t>resultando no valor devido individualmente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cada</w:t>
      </w:r>
      <w:r>
        <w:rPr>
          <w:spacing w:val="1"/>
          <w:sz w:val="24"/>
        </w:rPr>
        <w:t xml:space="preserve"> </w:t>
      </w:r>
      <w:r>
        <w:rPr>
          <w:sz w:val="24"/>
        </w:rPr>
        <w:t>unidade.</w:t>
      </w:r>
    </w:p>
    <w:p w:rsidR="0088528C" w:rsidRDefault="00AA642B">
      <w:pPr>
        <w:pStyle w:val="PargrafodaLista"/>
        <w:numPr>
          <w:ilvl w:val="0"/>
          <w:numId w:val="1"/>
        </w:numPr>
        <w:tabs>
          <w:tab w:val="left" w:pos="824"/>
        </w:tabs>
        <w:spacing w:line="276" w:lineRule="auto"/>
        <w:ind w:left="115" w:right="125" w:firstLine="420"/>
        <w:jc w:val="both"/>
        <w:rPr>
          <w:sz w:val="24"/>
        </w:rPr>
      </w:pPr>
      <w:r>
        <w:rPr>
          <w:sz w:val="24"/>
        </w:rPr>
        <w:t>O valor total do pagamento, a ser efetuado mensalmente à contratada, será obtido pelo</w:t>
      </w:r>
      <w:r>
        <w:rPr>
          <w:spacing w:val="1"/>
          <w:sz w:val="24"/>
        </w:rPr>
        <w:t xml:space="preserve"> </w:t>
      </w:r>
      <w:r>
        <w:rPr>
          <w:sz w:val="24"/>
        </w:rPr>
        <w:t>somatório dos valores individuais</w:t>
      </w:r>
      <w:r>
        <w:rPr>
          <w:spacing w:val="-1"/>
          <w:sz w:val="24"/>
        </w:rPr>
        <w:t xml:space="preserve"> </w:t>
      </w:r>
      <w:r>
        <w:rPr>
          <w:sz w:val="24"/>
        </w:rPr>
        <w:t>apurados em</w:t>
      </w:r>
      <w:r>
        <w:rPr>
          <w:spacing w:val="1"/>
          <w:sz w:val="24"/>
        </w:rPr>
        <w:t xml:space="preserve"> </w:t>
      </w:r>
      <w:r>
        <w:rPr>
          <w:sz w:val="24"/>
        </w:rPr>
        <w:t>cada unidade.</w:t>
      </w:r>
    </w:p>
    <w:p w:rsidR="0088528C" w:rsidRDefault="00AA642B">
      <w:pPr>
        <w:pStyle w:val="PargrafodaLista"/>
        <w:numPr>
          <w:ilvl w:val="0"/>
          <w:numId w:val="1"/>
        </w:numPr>
        <w:tabs>
          <w:tab w:val="left" w:pos="776"/>
        </w:tabs>
        <w:spacing w:before="76" w:line="276" w:lineRule="auto"/>
        <w:ind w:left="115" w:right="111" w:firstLine="420"/>
        <w:jc w:val="both"/>
        <w:rPr>
          <w:sz w:val="24"/>
        </w:rPr>
      </w:pPr>
      <w:r>
        <w:rPr>
          <w:sz w:val="24"/>
        </w:rPr>
        <w:t>O primeiro mês de contrato será objeto apenas de notificação, de modo a permitir os ajustes e</w:t>
      </w:r>
      <w:r>
        <w:rPr>
          <w:spacing w:val="-57"/>
          <w:sz w:val="24"/>
        </w:rPr>
        <w:t xml:space="preserve"> </w:t>
      </w:r>
      <w:r>
        <w:rPr>
          <w:sz w:val="24"/>
        </w:rPr>
        <w:t>aperfeiçoamento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qualidade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serviço pela</w:t>
      </w:r>
      <w:r>
        <w:rPr>
          <w:spacing w:val="-1"/>
          <w:sz w:val="24"/>
        </w:rPr>
        <w:t xml:space="preserve"> </w:t>
      </w:r>
      <w:r>
        <w:rPr>
          <w:sz w:val="24"/>
        </w:rPr>
        <w:t>Contratada.</w:t>
      </w:r>
    </w:p>
    <w:p w:rsidR="0088528C" w:rsidRDefault="00AA642B">
      <w:pPr>
        <w:pStyle w:val="PargrafodaLista"/>
        <w:numPr>
          <w:ilvl w:val="0"/>
          <w:numId w:val="1"/>
        </w:numPr>
        <w:tabs>
          <w:tab w:val="left" w:pos="936"/>
        </w:tabs>
        <w:spacing w:line="276" w:lineRule="auto"/>
        <w:ind w:left="115" w:right="127" w:firstLine="420"/>
        <w:jc w:val="both"/>
        <w:rPr>
          <w:sz w:val="24"/>
        </w:rPr>
      </w:pPr>
      <w:r>
        <w:rPr>
          <w:sz w:val="24"/>
        </w:rPr>
        <w:t>O Fiscal de contrato será o responsável pela consolidação das avaliações recebidas dos</w:t>
      </w:r>
      <w:r>
        <w:rPr>
          <w:spacing w:val="1"/>
          <w:sz w:val="24"/>
        </w:rPr>
        <w:t xml:space="preserve"> </w:t>
      </w:r>
      <w:r>
        <w:rPr>
          <w:sz w:val="24"/>
        </w:rPr>
        <w:t>fiscais</w:t>
      </w:r>
      <w:r>
        <w:rPr>
          <w:spacing w:val="-1"/>
          <w:sz w:val="24"/>
        </w:rPr>
        <w:t xml:space="preserve"> </w:t>
      </w:r>
      <w:r>
        <w:rPr>
          <w:sz w:val="24"/>
        </w:rPr>
        <w:t>setoriais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pela</w:t>
      </w:r>
      <w:r>
        <w:rPr>
          <w:spacing w:val="-1"/>
          <w:sz w:val="24"/>
        </w:rPr>
        <w:t xml:space="preserve"> </w:t>
      </w:r>
      <w:r>
        <w:rPr>
          <w:sz w:val="24"/>
        </w:rPr>
        <w:t>apuração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percentual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liberação da</w:t>
      </w:r>
      <w:r>
        <w:rPr>
          <w:spacing w:val="-1"/>
          <w:sz w:val="24"/>
        </w:rPr>
        <w:t xml:space="preserve"> </w:t>
      </w:r>
      <w:r>
        <w:rPr>
          <w:sz w:val="24"/>
        </w:rPr>
        <w:t>fatura correspondente.</w:t>
      </w:r>
    </w:p>
    <w:tbl>
      <w:tblPr>
        <w:tblStyle w:val="TableNormal"/>
        <w:tblW w:w="0" w:type="auto"/>
        <w:tblInd w:w="11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8"/>
        <w:gridCol w:w="4820"/>
      </w:tblGrid>
      <w:tr w:rsidR="0088528C">
        <w:trPr>
          <w:trHeight w:val="659"/>
        </w:trPr>
        <w:tc>
          <w:tcPr>
            <w:tcW w:w="4818" w:type="dxa"/>
          </w:tcPr>
          <w:p w:rsidR="0088528C" w:rsidRDefault="00AA642B">
            <w:pPr>
              <w:pStyle w:val="TableParagraph"/>
              <w:spacing w:before="49"/>
              <w:ind w:left="272" w:right="256" w:firstLine="5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 xml:space="preserve">RESULTADO DA AVALIAÇÃO </w:t>
            </w:r>
            <w:r>
              <w:rPr>
                <w:b/>
                <w:spacing w:val="-4"/>
                <w:sz w:val="24"/>
              </w:rPr>
              <w:t>(SOMA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DOS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PONTOS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DOS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MÓDULOS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01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A</w:t>
            </w:r>
            <w:r>
              <w:rPr>
                <w:b/>
                <w:spacing w:val="-16"/>
                <w:sz w:val="24"/>
              </w:rPr>
              <w:t xml:space="preserve"> </w:t>
            </w:r>
            <w:r w:rsidR="00EA12EA">
              <w:rPr>
                <w:b/>
                <w:sz w:val="24"/>
              </w:rPr>
              <w:t>04</w:t>
            </w:r>
            <w:r>
              <w:rPr>
                <w:b/>
                <w:sz w:val="24"/>
              </w:rPr>
              <w:t>)</w:t>
            </w:r>
          </w:p>
        </w:tc>
        <w:tc>
          <w:tcPr>
            <w:tcW w:w="4820" w:type="dxa"/>
          </w:tcPr>
          <w:p w:rsidR="0088528C" w:rsidRDefault="00AA642B">
            <w:pPr>
              <w:pStyle w:val="TableParagraph"/>
              <w:spacing w:before="49"/>
              <w:ind w:left="262"/>
              <w:rPr>
                <w:b/>
                <w:sz w:val="24"/>
              </w:rPr>
            </w:pPr>
            <w:r>
              <w:rPr>
                <w:b/>
                <w:spacing w:val="-3"/>
                <w:sz w:val="24"/>
              </w:rPr>
              <w:t>OBSERVAÇÃO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DO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FISCAL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SETORIAL</w:t>
            </w:r>
          </w:p>
        </w:tc>
      </w:tr>
      <w:tr w:rsidR="0088528C">
        <w:trPr>
          <w:trHeight w:val="657"/>
        </w:trPr>
        <w:tc>
          <w:tcPr>
            <w:tcW w:w="4818" w:type="dxa"/>
          </w:tcPr>
          <w:p w:rsidR="0088528C" w:rsidRDefault="0088528C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4820" w:type="dxa"/>
          </w:tcPr>
          <w:p w:rsidR="0088528C" w:rsidRDefault="0088528C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</w:tbl>
    <w:p w:rsidR="0088528C" w:rsidRDefault="0088528C">
      <w:pPr>
        <w:pStyle w:val="Corpodetexto"/>
        <w:spacing w:before="2"/>
        <w:rPr>
          <w:sz w:val="27"/>
        </w:rPr>
      </w:pPr>
    </w:p>
    <w:p w:rsidR="0088528C" w:rsidRDefault="00AA642B">
      <w:pPr>
        <w:pStyle w:val="PargrafodaLista"/>
        <w:numPr>
          <w:ilvl w:val="0"/>
          <w:numId w:val="1"/>
        </w:numPr>
        <w:tabs>
          <w:tab w:val="left" w:pos="876"/>
        </w:tabs>
        <w:spacing w:line="276" w:lineRule="auto"/>
        <w:ind w:left="115" w:right="120" w:firstLine="420"/>
        <w:jc w:val="both"/>
        <w:rPr>
          <w:sz w:val="24"/>
        </w:rPr>
      </w:pPr>
      <w:r>
        <w:rPr>
          <w:sz w:val="24"/>
        </w:rPr>
        <w:t>As Fichas são de preenchimento facultativo e, quando preenchidas devem ser encaminhadas</w:t>
      </w:r>
      <w:r>
        <w:rPr>
          <w:spacing w:val="-57"/>
          <w:sz w:val="24"/>
        </w:rPr>
        <w:t xml:space="preserve"> </w:t>
      </w:r>
      <w:r>
        <w:rPr>
          <w:sz w:val="24"/>
        </w:rPr>
        <w:t>ao</w:t>
      </w:r>
      <w:r>
        <w:rPr>
          <w:spacing w:val="-1"/>
          <w:sz w:val="24"/>
        </w:rPr>
        <w:t xml:space="preserve"> </w:t>
      </w:r>
      <w:r>
        <w:rPr>
          <w:sz w:val="24"/>
        </w:rPr>
        <w:t>Fiscal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Contrato.</w:t>
      </w:r>
    </w:p>
    <w:p w:rsidR="0088528C" w:rsidRDefault="00AA642B">
      <w:pPr>
        <w:pStyle w:val="PargrafodaLista"/>
        <w:numPr>
          <w:ilvl w:val="0"/>
          <w:numId w:val="1"/>
        </w:numPr>
        <w:tabs>
          <w:tab w:val="left" w:pos="896"/>
        </w:tabs>
        <w:spacing w:line="275" w:lineRule="exact"/>
        <w:ind w:left="896" w:hanging="361"/>
        <w:jc w:val="left"/>
        <w:rPr>
          <w:sz w:val="24"/>
        </w:rPr>
      </w:pPr>
      <w:r>
        <w:rPr>
          <w:sz w:val="24"/>
        </w:rPr>
        <w:t>Quando</w:t>
      </w:r>
      <w:r>
        <w:rPr>
          <w:spacing w:val="-2"/>
          <w:sz w:val="24"/>
        </w:rPr>
        <w:t xml:space="preserve"> </w:t>
      </w:r>
      <w:r>
        <w:rPr>
          <w:sz w:val="24"/>
        </w:rPr>
        <w:t>não</w:t>
      </w:r>
      <w:r>
        <w:rPr>
          <w:spacing w:val="-2"/>
          <w:sz w:val="24"/>
        </w:rPr>
        <w:t xml:space="preserve"> </w:t>
      </w:r>
      <w:r>
        <w:rPr>
          <w:sz w:val="24"/>
        </w:rPr>
        <w:t>preenchidas</w:t>
      </w:r>
      <w:r>
        <w:rPr>
          <w:spacing w:val="-2"/>
          <w:sz w:val="24"/>
        </w:rPr>
        <w:t xml:space="preserve"> </w:t>
      </w:r>
      <w:r>
        <w:rPr>
          <w:sz w:val="24"/>
        </w:rPr>
        <w:t>será</w:t>
      </w:r>
      <w:r>
        <w:rPr>
          <w:spacing w:val="-3"/>
          <w:sz w:val="24"/>
        </w:rPr>
        <w:t xml:space="preserve"> </w:t>
      </w:r>
      <w:r>
        <w:rPr>
          <w:sz w:val="24"/>
        </w:rPr>
        <w:t>considerada</w:t>
      </w:r>
      <w:r>
        <w:rPr>
          <w:spacing w:val="-3"/>
          <w:sz w:val="24"/>
        </w:rPr>
        <w:t xml:space="preserve"> </w:t>
      </w:r>
      <w:r>
        <w:rPr>
          <w:sz w:val="24"/>
        </w:rPr>
        <w:t>conformidade</w:t>
      </w:r>
      <w:r>
        <w:rPr>
          <w:spacing w:val="-1"/>
          <w:sz w:val="24"/>
        </w:rPr>
        <w:t xml:space="preserve"> </w:t>
      </w:r>
      <w:r>
        <w:rPr>
          <w:sz w:val="24"/>
        </w:rPr>
        <w:t>total</w:t>
      </w:r>
      <w:r>
        <w:rPr>
          <w:spacing w:val="-1"/>
          <w:sz w:val="24"/>
        </w:rPr>
        <w:t xml:space="preserve"> </w:t>
      </w:r>
      <w:r>
        <w:rPr>
          <w:sz w:val="24"/>
        </w:rPr>
        <w:t>com</w:t>
      </w:r>
      <w:r>
        <w:rPr>
          <w:spacing w:val="-3"/>
          <w:sz w:val="24"/>
        </w:rPr>
        <w:t xml:space="preserve"> </w:t>
      </w:r>
      <w:r>
        <w:rPr>
          <w:sz w:val="24"/>
        </w:rPr>
        <w:t>os</w:t>
      </w:r>
      <w:r>
        <w:rPr>
          <w:spacing w:val="-2"/>
          <w:sz w:val="24"/>
        </w:rPr>
        <w:t xml:space="preserve"> </w:t>
      </w:r>
      <w:r>
        <w:rPr>
          <w:sz w:val="24"/>
        </w:rPr>
        <w:t>critérios.</w:t>
      </w:r>
    </w:p>
    <w:p w:rsidR="0088528C" w:rsidRDefault="0088528C">
      <w:pPr>
        <w:pStyle w:val="Corpodetexto"/>
        <w:spacing w:before="2"/>
        <w:rPr>
          <w:sz w:val="31"/>
        </w:rPr>
      </w:pPr>
    </w:p>
    <w:p w:rsidR="0088528C" w:rsidRDefault="00AA642B">
      <w:pPr>
        <w:pStyle w:val="Corpodetexto"/>
        <w:tabs>
          <w:tab w:val="left" w:pos="1814"/>
          <w:tab w:val="left" w:pos="2415"/>
          <w:tab w:val="left" w:pos="5235"/>
        </w:tabs>
        <w:ind w:left="480"/>
        <w:jc w:val="center"/>
      </w:pPr>
      <w:r>
        <w:rPr>
          <w:spacing w:val="-1"/>
        </w:rPr>
        <w:t>Local,</w:t>
      </w:r>
      <w:r>
        <w:rPr>
          <w:spacing w:val="92"/>
          <w:u w:val="single"/>
        </w:rPr>
        <w:t xml:space="preserve">  </w:t>
      </w:r>
      <w:r>
        <w:t>/</w:t>
      </w:r>
      <w:r>
        <w:rPr>
          <w:u w:val="single"/>
        </w:rPr>
        <w:tab/>
      </w:r>
      <w:r>
        <w:t>/</w:t>
      </w:r>
      <w:r>
        <w:rPr>
          <w:u w:val="single"/>
        </w:rPr>
        <w:t xml:space="preserve"> </w:t>
      </w:r>
      <w:r>
        <w:rPr>
          <w:u w:val="single"/>
        </w:rPr>
        <w:tab/>
        <w:t xml:space="preserve"> </w:t>
      </w:r>
      <w:r>
        <w:rPr>
          <w:u w:val="single"/>
        </w:rPr>
        <w:tab/>
      </w:r>
    </w:p>
    <w:p w:rsidR="0088528C" w:rsidRDefault="0088528C">
      <w:pPr>
        <w:pStyle w:val="Corpodetexto"/>
        <w:rPr>
          <w:sz w:val="20"/>
        </w:rPr>
      </w:pPr>
    </w:p>
    <w:p w:rsidR="0088528C" w:rsidRDefault="0088528C">
      <w:pPr>
        <w:pStyle w:val="Corpodetexto"/>
        <w:rPr>
          <w:sz w:val="20"/>
        </w:rPr>
      </w:pPr>
    </w:p>
    <w:p w:rsidR="0088528C" w:rsidRDefault="0088528C">
      <w:pPr>
        <w:pStyle w:val="Corpodetexto"/>
        <w:rPr>
          <w:sz w:val="20"/>
        </w:rPr>
      </w:pPr>
    </w:p>
    <w:p w:rsidR="0088528C" w:rsidRDefault="0088528C">
      <w:pPr>
        <w:pStyle w:val="Corpodetexto"/>
        <w:spacing w:before="5"/>
        <w:rPr>
          <w:sz w:val="18"/>
        </w:rPr>
      </w:pPr>
    </w:p>
    <w:p w:rsidR="0088528C" w:rsidRDefault="00AA642B">
      <w:pPr>
        <w:pStyle w:val="Corpodetexto"/>
        <w:spacing w:before="90"/>
        <w:ind w:left="3489" w:right="3067"/>
        <w:jc w:val="center"/>
      </w:pPr>
      <w:r>
        <w:t>Carimbo</w:t>
      </w:r>
      <w:r>
        <w:rPr>
          <w:spacing w:val="-2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assinatura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fiscal</w:t>
      </w:r>
    </w:p>
    <w:sectPr w:rsidR="0088528C">
      <w:pgSz w:w="11910" w:h="16840"/>
      <w:pgMar w:top="1040" w:right="102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CE5A83"/>
    <w:multiLevelType w:val="hybridMultilevel"/>
    <w:tmpl w:val="505660CA"/>
    <w:lvl w:ilvl="0" w:tplc="B25C1486">
      <w:start w:val="1"/>
      <w:numFmt w:val="decimal"/>
      <w:lvlText w:val="%1."/>
      <w:lvlJc w:val="left"/>
      <w:pPr>
        <w:ind w:left="116" w:hanging="232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AC888D3A">
      <w:start w:val="1"/>
      <w:numFmt w:val="lowerLetter"/>
      <w:lvlText w:val="%2)"/>
      <w:lvlJc w:val="left"/>
      <w:pPr>
        <w:ind w:left="1622" w:hanging="234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2" w:tplc="82B60404">
      <w:numFmt w:val="bullet"/>
      <w:lvlText w:val="•"/>
      <w:lvlJc w:val="left"/>
      <w:pPr>
        <w:ind w:left="2536" w:hanging="234"/>
      </w:pPr>
      <w:rPr>
        <w:rFonts w:hint="default"/>
        <w:lang w:val="pt-PT" w:eastAsia="en-US" w:bidi="ar-SA"/>
      </w:rPr>
    </w:lvl>
    <w:lvl w:ilvl="3" w:tplc="742C6000">
      <w:numFmt w:val="bullet"/>
      <w:lvlText w:val="•"/>
      <w:lvlJc w:val="left"/>
      <w:pPr>
        <w:ind w:left="3452" w:hanging="234"/>
      </w:pPr>
      <w:rPr>
        <w:rFonts w:hint="default"/>
        <w:lang w:val="pt-PT" w:eastAsia="en-US" w:bidi="ar-SA"/>
      </w:rPr>
    </w:lvl>
    <w:lvl w:ilvl="4" w:tplc="5148912E">
      <w:numFmt w:val="bullet"/>
      <w:lvlText w:val="•"/>
      <w:lvlJc w:val="left"/>
      <w:pPr>
        <w:ind w:left="4368" w:hanging="234"/>
      </w:pPr>
      <w:rPr>
        <w:rFonts w:hint="default"/>
        <w:lang w:val="pt-PT" w:eastAsia="en-US" w:bidi="ar-SA"/>
      </w:rPr>
    </w:lvl>
    <w:lvl w:ilvl="5" w:tplc="28E066B6">
      <w:numFmt w:val="bullet"/>
      <w:lvlText w:val="•"/>
      <w:lvlJc w:val="left"/>
      <w:pPr>
        <w:ind w:left="5284" w:hanging="234"/>
      </w:pPr>
      <w:rPr>
        <w:rFonts w:hint="default"/>
        <w:lang w:val="pt-PT" w:eastAsia="en-US" w:bidi="ar-SA"/>
      </w:rPr>
    </w:lvl>
    <w:lvl w:ilvl="6" w:tplc="D30AD898">
      <w:numFmt w:val="bullet"/>
      <w:lvlText w:val="•"/>
      <w:lvlJc w:val="left"/>
      <w:pPr>
        <w:ind w:left="6201" w:hanging="234"/>
      </w:pPr>
      <w:rPr>
        <w:rFonts w:hint="default"/>
        <w:lang w:val="pt-PT" w:eastAsia="en-US" w:bidi="ar-SA"/>
      </w:rPr>
    </w:lvl>
    <w:lvl w:ilvl="7" w:tplc="D1507598">
      <w:numFmt w:val="bullet"/>
      <w:lvlText w:val="•"/>
      <w:lvlJc w:val="left"/>
      <w:pPr>
        <w:ind w:left="7117" w:hanging="234"/>
      </w:pPr>
      <w:rPr>
        <w:rFonts w:hint="default"/>
        <w:lang w:val="pt-PT" w:eastAsia="en-US" w:bidi="ar-SA"/>
      </w:rPr>
    </w:lvl>
    <w:lvl w:ilvl="8" w:tplc="DC0A27AA">
      <w:numFmt w:val="bullet"/>
      <w:lvlText w:val="•"/>
      <w:lvlJc w:val="left"/>
      <w:pPr>
        <w:ind w:left="8033" w:hanging="234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28C"/>
    <w:rsid w:val="00767BAB"/>
    <w:rsid w:val="0088528C"/>
    <w:rsid w:val="00AA642B"/>
    <w:rsid w:val="00EA12EA"/>
    <w:rsid w:val="00ED5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8F604"/>
  <w15:docId w15:val="{F76F6576-3389-40A2-B5BC-E1370660C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ind w:left="480"/>
      <w:jc w:val="center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115" w:firstLine="420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52"/>
      <w:ind w:left="5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554</Words>
  <Characters>2995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SALC</dc:creator>
  <cp:lastModifiedBy>SALC</cp:lastModifiedBy>
  <cp:revision>4</cp:revision>
  <dcterms:created xsi:type="dcterms:W3CDTF">2024-06-20T15:06:00Z</dcterms:created>
  <dcterms:modified xsi:type="dcterms:W3CDTF">2024-06-20T17:42:00Z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2024-04-08T00:00:00Z</vt:filetime>
  </property>
  <property fmtid="{D5CDD505-2E9C-101B-9397-08002B2CF9AE}" pid="3" name="Creator">
    <vt:lpwstr>Writer</vt:lpwstr>
  </property>
  <property fmtid="{D5CDD505-2E9C-101B-9397-08002B2CF9AE}" pid="4" name="LastSaved">
    <vt:filetime>2024-04-08T00:00:00Z</vt:filetime>
  </property>
</Properties>
</file>